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ADB3" w14:textId="19A98CDD" w:rsidR="004A1922" w:rsidRPr="00CD7B1D" w:rsidRDefault="004A1922" w:rsidP="004A1922">
      <w:pPr>
        <w:jc w:val="both"/>
        <w:rPr>
          <w:rFonts w:cs="Arial"/>
          <w:b/>
          <w:lang w:val="es-SV"/>
        </w:rPr>
      </w:pPr>
      <w:r>
        <w:rPr>
          <w:rFonts w:cs="Arial"/>
          <w:b/>
          <w:lang w:val="es-SV"/>
        </w:rPr>
        <w:t>Matriz de Congruencia</w:t>
      </w:r>
    </w:p>
    <w:p w14:paraId="0A2D818F" w14:textId="2F977F3D" w:rsidR="002A0196" w:rsidRDefault="002A0196" w:rsidP="004A1922">
      <w:pPr>
        <w:jc w:val="both"/>
        <w:rPr>
          <w:color w:val="000000" w:themeColor="text1"/>
          <w:sz w:val="28"/>
          <w:szCs w:val="28"/>
          <w:lang w:val="es-SV"/>
        </w:rPr>
      </w:pPr>
      <w:r>
        <w:rPr>
          <w:lang w:val="es-419"/>
        </w:rPr>
        <w:t xml:space="preserve">Tema: </w:t>
      </w:r>
    </w:p>
    <w:p w14:paraId="5A4125B6" w14:textId="77777777" w:rsidR="002A0196" w:rsidRDefault="002A0196" w:rsidP="004A1922">
      <w:pPr>
        <w:jc w:val="both"/>
        <w:rPr>
          <w:color w:val="000000" w:themeColor="text1"/>
          <w:sz w:val="28"/>
          <w:szCs w:val="28"/>
          <w:lang w:val="es-SV"/>
        </w:rPr>
      </w:pPr>
    </w:p>
    <w:tbl>
      <w:tblPr>
        <w:tblStyle w:val="Tablaconcuadrcula"/>
        <w:tblW w:w="13116" w:type="dxa"/>
        <w:tblLook w:val="04A0" w:firstRow="1" w:lastRow="0" w:firstColumn="1" w:lastColumn="0" w:noHBand="0" w:noVBand="1"/>
      </w:tblPr>
      <w:tblGrid>
        <w:gridCol w:w="1409"/>
        <w:gridCol w:w="1537"/>
        <w:gridCol w:w="2011"/>
        <w:gridCol w:w="3118"/>
        <w:gridCol w:w="2309"/>
        <w:gridCol w:w="1356"/>
        <w:gridCol w:w="1376"/>
      </w:tblGrid>
      <w:tr w:rsidR="00D91D32" w14:paraId="5D06D879" w14:textId="77777777" w:rsidTr="00D91D32">
        <w:trPr>
          <w:trHeight w:val="554"/>
        </w:trPr>
        <w:tc>
          <w:tcPr>
            <w:tcW w:w="1409" w:type="dxa"/>
          </w:tcPr>
          <w:p w14:paraId="5D29A60F" w14:textId="093680A7" w:rsidR="002A0196" w:rsidRDefault="002A0196" w:rsidP="004A1922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Tema</w:t>
            </w:r>
          </w:p>
        </w:tc>
        <w:tc>
          <w:tcPr>
            <w:tcW w:w="1537" w:type="dxa"/>
          </w:tcPr>
          <w:p w14:paraId="21D465CB" w14:textId="73756083" w:rsidR="002A0196" w:rsidRDefault="002A0196" w:rsidP="004A1922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Enunciado del problema</w:t>
            </w:r>
          </w:p>
        </w:tc>
        <w:tc>
          <w:tcPr>
            <w:tcW w:w="2011" w:type="dxa"/>
          </w:tcPr>
          <w:p w14:paraId="6C51E19A" w14:textId="471CDE10" w:rsidR="002A0196" w:rsidRDefault="002A0196" w:rsidP="004A1922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Objetivo general</w:t>
            </w:r>
          </w:p>
        </w:tc>
        <w:tc>
          <w:tcPr>
            <w:tcW w:w="3118" w:type="dxa"/>
          </w:tcPr>
          <w:p w14:paraId="1C48CE61" w14:textId="22808254" w:rsidR="002A0196" w:rsidRDefault="002A0196" w:rsidP="004A1922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Objetivos especificos</w:t>
            </w:r>
          </w:p>
        </w:tc>
        <w:tc>
          <w:tcPr>
            <w:tcW w:w="2309" w:type="dxa"/>
          </w:tcPr>
          <w:p w14:paraId="3022156A" w14:textId="50C22033" w:rsidR="002A0196" w:rsidRDefault="00E76FC2" w:rsidP="004A1922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Variables</w:t>
            </w:r>
          </w:p>
        </w:tc>
        <w:tc>
          <w:tcPr>
            <w:tcW w:w="1356" w:type="dxa"/>
          </w:tcPr>
          <w:p w14:paraId="269C4380" w14:textId="5EE868D4" w:rsidR="002A0196" w:rsidRDefault="00007291" w:rsidP="004A1922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Metodologia</w:t>
            </w:r>
          </w:p>
        </w:tc>
        <w:tc>
          <w:tcPr>
            <w:tcW w:w="1376" w:type="dxa"/>
          </w:tcPr>
          <w:p w14:paraId="53D63D9F" w14:textId="226795E7" w:rsidR="002A0196" w:rsidRDefault="00007291" w:rsidP="004A1922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Instrumento</w:t>
            </w:r>
          </w:p>
        </w:tc>
      </w:tr>
      <w:tr w:rsidR="00D91D32" w14:paraId="44A140B3" w14:textId="77777777" w:rsidTr="00D91D32">
        <w:trPr>
          <w:trHeight w:val="5796"/>
        </w:trPr>
        <w:tc>
          <w:tcPr>
            <w:tcW w:w="1409" w:type="dxa"/>
          </w:tcPr>
          <w:p w14:paraId="59D049BF" w14:textId="77777777" w:rsidR="00D91D32" w:rsidRDefault="00D91D32" w:rsidP="004A1922">
            <w:pPr>
              <w:jc w:val="both"/>
              <w:rPr>
                <w:lang w:val="es-419"/>
              </w:rPr>
            </w:pPr>
          </w:p>
        </w:tc>
        <w:tc>
          <w:tcPr>
            <w:tcW w:w="1537" w:type="dxa"/>
          </w:tcPr>
          <w:p w14:paraId="26AA008D" w14:textId="77777777" w:rsidR="00D91D32" w:rsidRDefault="00D91D32" w:rsidP="004A1922">
            <w:pPr>
              <w:jc w:val="both"/>
              <w:rPr>
                <w:lang w:val="es-419"/>
              </w:rPr>
            </w:pPr>
          </w:p>
        </w:tc>
        <w:tc>
          <w:tcPr>
            <w:tcW w:w="2011" w:type="dxa"/>
          </w:tcPr>
          <w:p w14:paraId="62E3E4BB" w14:textId="77777777" w:rsidR="00D91D32" w:rsidRDefault="00D91D32" w:rsidP="004A1922">
            <w:pPr>
              <w:jc w:val="both"/>
              <w:rPr>
                <w:lang w:val="es-419"/>
              </w:rPr>
            </w:pPr>
          </w:p>
        </w:tc>
        <w:tc>
          <w:tcPr>
            <w:tcW w:w="3118" w:type="dxa"/>
          </w:tcPr>
          <w:p w14:paraId="5BCACD06" w14:textId="77777777" w:rsidR="00D91D32" w:rsidRDefault="00D91D32" w:rsidP="004A1922">
            <w:pPr>
              <w:jc w:val="both"/>
              <w:rPr>
                <w:lang w:val="es-419"/>
              </w:rPr>
            </w:pPr>
          </w:p>
        </w:tc>
        <w:tc>
          <w:tcPr>
            <w:tcW w:w="2309" w:type="dxa"/>
          </w:tcPr>
          <w:p w14:paraId="0E283906" w14:textId="77777777" w:rsidR="00D91D32" w:rsidRDefault="00D91D32" w:rsidP="004A1922">
            <w:pPr>
              <w:jc w:val="both"/>
              <w:rPr>
                <w:lang w:val="es-419"/>
              </w:rPr>
            </w:pPr>
          </w:p>
        </w:tc>
        <w:tc>
          <w:tcPr>
            <w:tcW w:w="1356" w:type="dxa"/>
          </w:tcPr>
          <w:p w14:paraId="3820467D" w14:textId="77777777" w:rsidR="00D91D32" w:rsidRDefault="00D91D32" w:rsidP="004A1922">
            <w:pPr>
              <w:jc w:val="both"/>
              <w:rPr>
                <w:lang w:val="es-419"/>
              </w:rPr>
            </w:pPr>
          </w:p>
        </w:tc>
        <w:tc>
          <w:tcPr>
            <w:tcW w:w="1376" w:type="dxa"/>
          </w:tcPr>
          <w:p w14:paraId="493D02CD" w14:textId="77777777" w:rsidR="00D91D32" w:rsidRDefault="00D91D32" w:rsidP="004A1922">
            <w:pPr>
              <w:jc w:val="both"/>
              <w:rPr>
                <w:lang w:val="es-419"/>
              </w:rPr>
            </w:pPr>
          </w:p>
        </w:tc>
      </w:tr>
    </w:tbl>
    <w:p w14:paraId="549C1325" w14:textId="77777777" w:rsidR="00C843D3" w:rsidRPr="002A0196" w:rsidRDefault="00C843D3">
      <w:pPr>
        <w:rPr>
          <w:lang w:val="es-SV"/>
        </w:rPr>
      </w:pPr>
    </w:p>
    <w:sectPr w:rsidR="00C843D3" w:rsidRPr="002A0196" w:rsidSect="00D91D3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9C0"/>
    <w:multiLevelType w:val="hybridMultilevel"/>
    <w:tmpl w:val="4D866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7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22"/>
    <w:rsid w:val="00007291"/>
    <w:rsid w:val="00091996"/>
    <w:rsid w:val="000A19A4"/>
    <w:rsid w:val="002A0196"/>
    <w:rsid w:val="004A1922"/>
    <w:rsid w:val="007B25F1"/>
    <w:rsid w:val="00C843D3"/>
    <w:rsid w:val="00CD7B1D"/>
    <w:rsid w:val="00D91D32"/>
    <w:rsid w:val="00E76FC2"/>
    <w:rsid w:val="00EF1916"/>
    <w:rsid w:val="00F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0A7DA"/>
  <w15:chartTrackingRefBased/>
  <w15:docId w15:val="{8AE28A91-3A0A-C24E-9647-61BCE00B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22"/>
    <w:pPr>
      <w:spacing w:after="160" w:line="259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192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922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table" w:styleId="Tablaconcuadrcula">
    <w:name w:val="Table Grid"/>
    <w:basedOn w:val="Tablanormal"/>
    <w:uiPriority w:val="59"/>
    <w:rsid w:val="004A1922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0196"/>
    <w:pPr>
      <w:spacing w:after="0" w:line="240" w:lineRule="auto"/>
      <w:ind w:left="720"/>
      <w:contextualSpacing/>
    </w:pPr>
    <w:rPr>
      <w:rFonts w:asciiTheme="minorHAnsi" w:hAnsiTheme="minorHAnsi"/>
      <w:kern w:val="2"/>
      <w:szCs w:val="24"/>
      <w:lang w:val="es-SV"/>
      <w14:ligatures w14:val="standardContextual"/>
    </w:rPr>
  </w:style>
  <w:style w:type="paragraph" w:styleId="Sinespaciado">
    <w:name w:val="No Spacing"/>
    <w:link w:val="SinespaciadoCar"/>
    <w:uiPriority w:val="1"/>
    <w:qFormat/>
    <w:rsid w:val="00007291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7291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Hugo Daniel Parrales</dc:creator>
  <cp:keywords/>
  <dc:description/>
  <cp:lastModifiedBy>Dr. Hugo Daniel Parrales</cp:lastModifiedBy>
  <cp:revision>2</cp:revision>
  <dcterms:created xsi:type="dcterms:W3CDTF">2023-11-08T02:10:00Z</dcterms:created>
  <dcterms:modified xsi:type="dcterms:W3CDTF">2023-11-08T02:10:00Z</dcterms:modified>
</cp:coreProperties>
</file>